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FC8" w:rsidRPr="00655703" w:rsidRDefault="00655703" w:rsidP="00655703">
      <w:pPr>
        <w:jc w:val="center"/>
        <w:rPr>
          <w:rFonts w:ascii="Times New Roman" w:hAnsi="Times New Roman" w:cs="Times New Roman"/>
          <w:sz w:val="24"/>
        </w:rPr>
      </w:pPr>
      <w:r w:rsidRPr="00655703">
        <w:rPr>
          <w:rFonts w:ascii="Times New Roman" w:hAnsi="Times New Roman" w:cs="Times New Roman"/>
          <w:sz w:val="24"/>
        </w:rPr>
        <w:t>А</w:t>
      </w:r>
      <w:r w:rsidR="00834FC8" w:rsidRPr="00655703">
        <w:rPr>
          <w:rFonts w:ascii="Times New Roman" w:hAnsi="Times New Roman" w:cs="Times New Roman"/>
          <w:sz w:val="24"/>
        </w:rPr>
        <w:t xml:space="preserve">ннотация к рабочим </w:t>
      </w:r>
      <w:proofErr w:type="gramStart"/>
      <w:r w:rsidR="00834FC8" w:rsidRPr="00655703">
        <w:rPr>
          <w:rFonts w:ascii="Times New Roman" w:hAnsi="Times New Roman" w:cs="Times New Roman"/>
          <w:sz w:val="24"/>
        </w:rPr>
        <w:t xml:space="preserve">программам </w:t>
      </w:r>
      <w:r w:rsidRPr="00655703">
        <w:rPr>
          <w:rFonts w:ascii="Times New Roman" w:hAnsi="Times New Roman" w:cs="Times New Roman"/>
          <w:sz w:val="24"/>
        </w:rPr>
        <w:t xml:space="preserve"> по</w:t>
      </w:r>
      <w:proofErr w:type="gramEnd"/>
      <w:r w:rsidRPr="00655703">
        <w:rPr>
          <w:rFonts w:ascii="Times New Roman" w:hAnsi="Times New Roman" w:cs="Times New Roman"/>
          <w:sz w:val="24"/>
        </w:rPr>
        <w:t xml:space="preserve"> литературе</w:t>
      </w:r>
      <w:r w:rsidR="00834FC8" w:rsidRPr="00655703">
        <w:rPr>
          <w:rFonts w:ascii="Times New Roman" w:hAnsi="Times New Roman" w:cs="Times New Roman"/>
          <w:sz w:val="24"/>
        </w:rPr>
        <w:t>(5-9класс)</w:t>
      </w:r>
      <w:bookmarkStart w:id="0" w:name="_GoBack"/>
      <w:bookmarkEnd w:id="0"/>
    </w:p>
    <w:p w:rsidR="00834FC8" w:rsidRPr="00F43543" w:rsidRDefault="00834FC8" w:rsidP="00834FC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Программы разработаны на основе федерального государственного образовательного стандарта основного общего образования, Концепции духовно-нравственного развития и воспитания личности гражданина России, планируемых результатов</w:t>
      </w:r>
      <w:r w:rsidR="0065570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основного </w:t>
      </w:r>
      <w:proofErr w:type="gramStart"/>
      <w:r w:rsidR="0065570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общего  образования</w:t>
      </w:r>
      <w:proofErr w:type="gramEnd"/>
      <w:r w:rsidR="0065570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834FC8" w:rsidRPr="00F43543" w:rsidRDefault="00834FC8" w:rsidP="00834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УЧЕБНО-МЕТОДИЧЕСКИЙ КОМПЛЕКС (УМК):</w:t>
      </w:r>
    </w:p>
    <w:p w:rsidR="00834FC8" w:rsidRPr="00F43543" w:rsidRDefault="00834FC8" w:rsidP="00834FC8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Коровина В.Я., Журавлев В.П., Коровин В.И. Литература. 5 класс. В 2-х частях. М.: Просвещение</w:t>
      </w:r>
    </w:p>
    <w:p w:rsidR="00834FC8" w:rsidRPr="00F43543" w:rsidRDefault="00834FC8" w:rsidP="00834FC8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Полухина</w:t>
      </w:r>
      <w:proofErr w:type="spellEnd"/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В.П., Коровина В.Я. Журавлев В.П. Литература. 6 класс. В 2-х частях. М.: Просвещение</w:t>
      </w:r>
    </w:p>
    <w:p w:rsidR="00834FC8" w:rsidRPr="00F43543" w:rsidRDefault="00834FC8" w:rsidP="00834FC8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Коровина В.Я., Журавлев В.П., Коровин В.И. Литература. 7 класс. В 2-х частях. М.: Просвещение</w:t>
      </w:r>
    </w:p>
    <w:p w:rsidR="00834FC8" w:rsidRPr="00F43543" w:rsidRDefault="00834FC8" w:rsidP="00834FC8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Коровина В.Я., Журавлев В.П., Коровин В.И. Литература. 8 класс. В 2-х частях. М.: Просвещение    </w:t>
      </w:r>
    </w:p>
    <w:p w:rsidR="00834FC8" w:rsidRPr="00F43543" w:rsidRDefault="00834FC8" w:rsidP="00834FC8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Коровина В.Я., Журавлев В.П., Коровин В.И. Литература. 9 класс. В 2-х частях. М.: Просвещение</w:t>
      </w:r>
    </w:p>
    <w:p w:rsidR="00834FC8" w:rsidRPr="00F43543" w:rsidRDefault="00834FC8" w:rsidP="00834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УЧЕБНЫЙ ПЛАН (количество часов):</w:t>
      </w:r>
    </w:p>
    <w:p w:rsidR="00834FC8" w:rsidRPr="00F43543" w:rsidRDefault="00834FC8" w:rsidP="00834FC8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 класс — 3 часа в неделю, 102 часа в год</w:t>
      </w:r>
    </w:p>
    <w:p w:rsidR="00834FC8" w:rsidRPr="00F43543" w:rsidRDefault="00834FC8" w:rsidP="00834FC8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6 класс — 3 часа в неделю, 102 часа в год</w:t>
      </w:r>
    </w:p>
    <w:p w:rsidR="00834FC8" w:rsidRPr="00F43543" w:rsidRDefault="00834FC8" w:rsidP="00834FC8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7 класс — 2 часа в неделю, 68 часов в год</w:t>
      </w:r>
    </w:p>
    <w:p w:rsidR="00834FC8" w:rsidRPr="00F43543" w:rsidRDefault="00834FC8" w:rsidP="00834FC8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8 класс — 2 часа в неделю, 68 часов </w:t>
      </w:r>
      <w:proofErr w:type="gramStart"/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  год</w:t>
      </w:r>
      <w:proofErr w:type="gramEnd"/>
    </w:p>
    <w:p w:rsidR="00834FC8" w:rsidRPr="00F43543" w:rsidRDefault="00834FC8" w:rsidP="00834FC8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9 класс — 3 часа в неделю, 102 часа в год</w:t>
      </w:r>
    </w:p>
    <w:p w:rsidR="00834FC8" w:rsidRPr="00F43543" w:rsidRDefault="00834FC8" w:rsidP="00834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ЦЕЛИ:</w:t>
      </w:r>
    </w:p>
    <w:p w:rsidR="00834FC8" w:rsidRPr="00F43543" w:rsidRDefault="00834FC8" w:rsidP="00834FC8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формирование  духовно</w:t>
      </w:r>
      <w:proofErr w:type="gramEnd"/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развитой  личности,  обладающей   гуманистическим мировоззрением, национальным самосознанием и общероссийским гражданским сознанием, чувством  патриотизма;</w:t>
      </w:r>
    </w:p>
    <w:p w:rsidR="00834FC8" w:rsidRPr="00F43543" w:rsidRDefault="00834FC8" w:rsidP="00834FC8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развитие интеллектуальных и творческих способностей учащихся, необходимых для успешной социализации и самореализации личности;</w:t>
      </w:r>
    </w:p>
    <w:p w:rsidR="00834FC8" w:rsidRPr="00F43543" w:rsidRDefault="00834FC8" w:rsidP="00834FC8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постижение учащимися </w:t>
      </w:r>
      <w:proofErr w:type="gramStart"/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вершинных  произведений</w:t>
      </w:r>
      <w:proofErr w:type="gramEnd"/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отечественной и мировой литературы, их чтение и анализ, основанный на понимании образной природы искусства слова, опирающийся  на  принципы единства художественной формы и содержания, связи искусства с жизнью, историзма;</w:t>
      </w:r>
    </w:p>
    <w:p w:rsidR="00834FC8" w:rsidRPr="00F43543" w:rsidRDefault="00834FC8" w:rsidP="00834FC8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поэтапное, последовательное формирование умений читать, комментировать, анализировать и интерпретировать художественный текст; овладение возможными алгоритмами постижения смыслов, заложенных в художественном тексте (или любом другом речевом высказывании), и создание собственного текста, представление своих оценок и суждений по поводу прочитанного;</w:t>
      </w:r>
    </w:p>
    <w:p w:rsidR="00834FC8" w:rsidRPr="00F43543" w:rsidRDefault="00834FC8" w:rsidP="00834FC8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овладение важнейшими </w:t>
      </w:r>
      <w:proofErr w:type="spellStart"/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общеучебными</w:t>
      </w:r>
      <w:proofErr w:type="spellEnd"/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умениями и универсальными учебными действиями (формулировать цели деятельности, планировать её, осуществлять библиографический поиск, находить и обрабатывать необходимую информацию из различных источников, </w:t>
      </w:r>
      <w:proofErr w:type="gramStart"/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включая  Интернет</w:t>
      </w:r>
      <w:proofErr w:type="gramEnd"/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);</w:t>
      </w:r>
    </w:p>
    <w:p w:rsidR="00834FC8" w:rsidRPr="00F43543" w:rsidRDefault="00834FC8" w:rsidP="00834FC8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использование опыта общения с произведениями художественной литературы в повседневной жизни и учебной деятельности, речевом самосовершенствовании.</w:t>
      </w:r>
    </w:p>
    <w:p w:rsidR="00834FC8" w:rsidRPr="00F43543" w:rsidRDefault="00834FC8" w:rsidP="00834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ЗАДАЧИ:</w:t>
      </w:r>
    </w:p>
    <w:p w:rsidR="00834FC8" w:rsidRPr="00F43543" w:rsidRDefault="00834FC8" w:rsidP="00834FC8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приобретение знаний по чтению и анализу художественных произведений с привлечением базовых литературоведческих понятий и необходимых сведений по истории литературы;</w:t>
      </w:r>
      <w:r w:rsidRPr="00F4354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овладение способами правильного, беглого и выразительного чтения вслух художественных и учебных текстов, в том числе и чтению наизусть;</w:t>
      </w:r>
    </w:p>
    <w:p w:rsidR="00834FC8" w:rsidRPr="00F43543" w:rsidRDefault="00834FC8" w:rsidP="00834FC8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овладение способами устного пересказа (подробному,   выборочному,   сжатому,     от другого лица, художественному) небольшого отрывка, главы, повести, рассказа, сказки;</w:t>
      </w:r>
      <w:r w:rsidRPr="00F4354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свободному   владению   монологической   и   диалогической   речью   в   объёме изучаемых произведений;</w:t>
      </w:r>
    </w:p>
    <w:p w:rsidR="00834FC8" w:rsidRPr="00F43543" w:rsidRDefault="00834FC8" w:rsidP="00834FC8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научиться развёрнутому ответу на вопрос, рассказу о литературном герое, характеристике героя;</w:t>
      </w:r>
    </w:p>
    <w:p w:rsidR="00834FC8" w:rsidRPr="00F43543" w:rsidRDefault="00834FC8" w:rsidP="00834FC8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отзыву на самостоятельно прочитанное произведение;</w:t>
      </w:r>
    </w:p>
    <w:p w:rsidR="00834FC8" w:rsidRPr="00F43543" w:rsidRDefault="00834FC8" w:rsidP="00834FC8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способами свободного владения письменной речью;</w:t>
      </w:r>
    </w:p>
    <w:p w:rsidR="00834FC8" w:rsidRPr="00F43543" w:rsidRDefault="00834FC8" w:rsidP="00834FC8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освоение лингвистической, культурологической, коммуникативной компетенциями.</w:t>
      </w:r>
    </w:p>
    <w:p w:rsidR="00834FC8" w:rsidRPr="00F43543" w:rsidRDefault="00834FC8" w:rsidP="00834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543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Программы обеспечивают достижение выпускниками </w:t>
      </w:r>
      <w:proofErr w:type="spellStart"/>
      <w:r w:rsidRPr="00F43543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осовной</w:t>
      </w:r>
      <w:proofErr w:type="spellEnd"/>
      <w:r w:rsidRPr="00F43543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 школы определённых личностных, </w:t>
      </w:r>
      <w:proofErr w:type="spellStart"/>
      <w:r w:rsidRPr="00F43543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метапредметных</w:t>
      </w:r>
      <w:proofErr w:type="spellEnd"/>
      <w:r w:rsidRPr="00F43543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 и </w:t>
      </w:r>
      <w:proofErr w:type="gramStart"/>
      <w:r w:rsidRPr="00F43543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предметных  результатов</w:t>
      </w:r>
      <w:proofErr w:type="gramEnd"/>
      <w:r w:rsidRPr="00F43543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.</w:t>
      </w:r>
    </w:p>
    <w:sectPr w:rsidR="00834FC8" w:rsidRPr="00F435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271DC"/>
    <w:multiLevelType w:val="multilevel"/>
    <w:tmpl w:val="BF06C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2074E39"/>
    <w:multiLevelType w:val="multilevel"/>
    <w:tmpl w:val="32DC7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4016B53"/>
    <w:multiLevelType w:val="multilevel"/>
    <w:tmpl w:val="34C6D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DDD2BC5"/>
    <w:multiLevelType w:val="multilevel"/>
    <w:tmpl w:val="A2CAD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11F2BA5"/>
    <w:multiLevelType w:val="multilevel"/>
    <w:tmpl w:val="2E3E9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3696F41"/>
    <w:multiLevelType w:val="multilevel"/>
    <w:tmpl w:val="B0E01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5883E03"/>
    <w:multiLevelType w:val="multilevel"/>
    <w:tmpl w:val="733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ACC2D97"/>
    <w:multiLevelType w:val="multilevel"/>
    <w:tmpl w:val="726E6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E211C9F"/>
    <w:multiLevelType w:val="multilevel"/>
    <w:tmpl w:val="49666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55E375B"/>
    <w:multiLevelType w:val="multilevel"/>
    <w:tmpl w:val="CAD4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A7C053D"/>
    <w:multiLevelType w:val="multilevel"/>
    <w:tmpl w:val="4036E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CB836BF"/>
    <w:multiLevelType w:val="multilevel"/>
    <w:tmpl w:val="1A6E4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77B086B"/>
    <w:multiLevelType w:val="multilevel"/>
    <w:tmpl w:val="4240E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6"/>
  </w:num>
  <w:num w:numId="5">
    <w:abstractNumId w:val="2"/>
  </w:num>
  <w:num w:numId="6">
    <w:abstractNumId w:val="1"/>
  </w:num>
  <w:num w:numId="7">
    <w:abstractNumId w:val="11"/>
  </w:num>
  <w:num w:numId="8">
    <w:abstractNumId w:val="0"/>
  </w:num>
  <w:num w:numId="9">
    <w:abstractNumId w:val="9"/>
  </w:num>
  <w:num w:numId="10">
    <w:abstractNumId w:val="3"/>
  </w:num>
  <w:num w:numId="11">
    <w:abstractNumId w:val="10"/>
  </w:num>
  <w:num w:numId="12">
    <w:abstractNumId w:val="4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C4E"/>
    <w:rsid w:val="003645B5"/>
    <w:rsid w:val="00655703"/>
    <w:rsid w:val="00834FC8"/>
    <w:rsid w:val="00957C4E"/>
    <w:rsid w:val="00F43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94E26"/>
  <w15:chartTrackingRefBased/>
  <w15:docId w15:val="{9770E5BA-F005-4C22-9B6E-C97373882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34F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34FC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34F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834FC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680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79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504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 Абаева</dc:creator>
  <cp:keywords/>
  <dc:description/>
  <cp:lastModifiedBy>Ландыш Абаева</cp:lastModifiedBy>
  <cp:revision>4</cp:revision>
  <dcterms:created xsi:type="dcterms:W3CDTF">2022-10-10T12:27:00Z</dcterms:created>
  <dcterms:modified xsi:type="dcterms:W3CDTF">2022-10-14T10:50:00Z</dcterms:modified>
</cp:coreProperties>
</file>